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A510F" w14:textId="79ECCF8F" w:rsidR="005D754B" w:rsidRPr="00445171" w:rsidRDefault="00290B61" w:rsidP="00445171">
      <w:pPr>
        <w:widowControl w:val="0"/>
        <w:tabs>
          <w:tab w:val="right" w:pos="9632"/>
        </w:tabs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HelveticaNeueLTPro-Bd"/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33725B37" wp14:editId="0CE3934B">
                <wp:simplePos x="0" y="0"/>
                <wp:positionH relativeFrom="page">
                  <wp:posOffset>3970020</wp:posOffset>
                </wp:positionH>
                <wp:positionV relativeFrom="page">
                  <wp:posOffset>1957070</wp:posOffset>
                </wp:positionV>
                <wp:extent cx="2879725" cy="166370"/>
                <wp:effectExtent l="0" t="0" r="3175" b="11430"/>
                <wp:wrapNone/>
                <wp:docPr id="15135129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797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1C3E1" w14:textId="5D333430" w:rsidR="005D754B" w:rsidRPr="00C66290" w:rsidRDefault="005D754B" w:rsidP="005D754B">
                            <w:pPr>
                              <w:autoSpaceDE w:val="0"/>
                              <w:autoSpaceDN w:val="0"/>
                              <w:adjustRightInd w:val="0"/>
                              <w:spacing w:line="220" w:lineRule="atLeast"/>
                              <w:jc w:val="right"/>
                              <w:textAlignment w:val="center"/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</w:pPr>
                            <w:r w:rsidRPr="00C66290"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  <w:t xml:space="preserve">Datum: </w:t>
                            </w:r>
                            <w:r w:rsidR="00CA2C43" w:rsidRPr="00C66290"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  <w:fldChar w:fldCharType="begin"/>
                            </w:r>
                            <w:r w:rsidRPr="00C66290"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  <w:instrText xml:space="preserve"> TIME \@ "d. MMMM yyyy" </w:instrText>
                            </w:r>
                            <w:r w:rsidR="00CA2C43" w:rsidRPr="00C66290"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  <w:fldChar w:fldCharType="separate"/>
                            </w:r>
                            <w:r w:rsidR="005C6D86">
                              <w:rPr>
                                <w:rFonts w:ascii="Arial" w:eastAsiaTheme="minorHAnsi" w:hAnsi="Arial" w:cs="Arial"/>
                                <w:noProof/>
                                <w:color w:val="000000"/>
                                <w:szCs w:val="18"/>
                                <w:lang w:eastAsia="en-US"/>
                              </w:rPr>
                              <w:t>8. Mai 2026</w:t>
                            </w:r>
                            <w:r w:rsidR="00CA2C43" w:rsidRPr="00C66290"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  <w:fldChar w:fldCharType="end"/>
                            </w:r>
                          </w:p>
                          <w:p w14:paraId="409680E6" w14:textId="5F2A1168" w:rsidR="005D754B" w:rsidRPr="008240A7" w:rsidRDefault="005D754B" w:rsidP="008240A7">
                            <w:pPr>
                              <w:autoSpaceDE w:val="0"/>
                              <w:autoSpaceDN w:val="0"/>
                              <w:adjustRightInd w:val="0"/>
                              <w:spacing w:line="220" w:lineRule="atLeast"/>
                              <w:textAlignment w:val="center"/>
                              <w:rPr>
                                <w:rFonts w:ascii="Arial" w:eastAsiaTheme="minorHAnsi" w:hAnsi="Arial" w:cs="Arial"/>
                                <w:color w:val="000000"/>
                                <w:szCs w:val="18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725B37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12.6pt;margin-top:154.1pt;width:226.75pt;height:13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" filled="f" stroked="f">
                <v:path arrowok="t"/>
                <v:textbox inset="0,0,0,0">
                  <w:txbxContent>
                    <w:p w14:paraId="42C1C3E1" w14:textId="5D333430" w:rsidR="005D754B" w:rsidRPr="00C66290" w:rsidRDefault="005D754B" w:rsidP="005D754B">
                      <w:pPr>
                        <w:autoSpaceDE w:val="0"/>
                        <w:autoSpaceDN w:val="0"/>
                        <w:adjustRightInd w:val="0"/>
                        <w:spacing w:line="220" w:lineRule="atLeast"/>
                        <w:jc w:val="right"/>
                        <w:textAlignment w:val="center"/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</w:pPr>
                      <w:r w:rsidRPr="00C66290"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  <w:t xml:space="preserve">Datum: </w:t>
                      </w:r>
                      <w:r w:rsidR="00CA2C43" w:rsidRPr="00C66290"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  <w:fldChar w:fldCharType="begin"/>
                      </w:r>
                      <w:r w:rsidRPr="00C66290"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  <w:instrText xml:space="preserve"> TIME \@ "d. MMMM yyyy" </w:instrText>
                      </w:r>
                      <w:r w:rsidR="00CA2C43" w:rsidRPr="00C66290"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  <w:fldChar w:fldCharType="separate"/>
                      </w:r>
                      <w:r w:rsidR="005C6D86">
                        <w:rPr>
                          <w:rFonts w:ascii="Arial" w:eastAsiaTheme="minorHAnsi" w:hAnsi="Arial" w:cs="Arial"/>
                          <w:noProof/>
                          <w:color w:val="000000"/>
                          <w:szCs w:val="18"/>
                          <w:lang w:eastAsia="en-US"/>
                        </w:rPr>
                        <w:t>8. Mai 2026</w:t>
                      </w:r>
                      <w:r w:rsidR="00CA2C43" w:rsidRPr="00C66290"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  <w:fldChar w:fldCharType="end"/>
                      </w:r>
                    </w:p>
                    <w:p w14:paraId="409680E6" w14:textId="5F2A1168" w:rsidR="005D754B" w:rsidRPr="008240A7" w:rsidRDefault="005D754B" w:rsidP="008240A7">
                      <w:pPr>
                        <w:autoSpaceDE w:val="0"/>
                        <w:autoSpaceDN w:val="0"/>
                        <w:adjustRightInd w:val="0"/>
                        <w:spacing w:line="220" w:lineRule="atLeast"/>
                        <w:textAlignment w:val="center"/>
                        <w:rPr>
                          <w:rFonts w:ascii="Arial" w:eastAsiaTheme="minorHAnsi" w:hAnsi="Arial" w:cs="Arial"/>
                          <w:color w:val="000000"/>
                          <w:szCs w:val="18"/>
                          <w:lang w:eastAsia="en-US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45171" w:rsidRPr="00445171">
        <w:rPr>
          <w:rFonts w:ascii="Arial" w:eastAsiaTheme="minorHAnsi" w:hAnsi="Arial" w:cs="HelveticaNeueLTPro-Bd"/>
          <w:color w:val="000000"/>
          <w:sz w:val="20"/>
          <w:szCs w:val="20"/>
          <w:lang w:eastAsia="en-US"/>
        </w:rPr>
        <w:t>Pressemitteilun</w:t>
      </w:r>
      <w:r w:rsidR="00FA1A70">
        <w:rPr>
          <w:rFonts w:ascii="Arial" w:eastAsiaTheme="minorHAnsi" w:hAnsi="Arial" w:cs="HelveticaNeueLTPro-Bd"/>
          <w:color w:val="000000"/>
          <w:sz w:val="20"/>
          <w:szCs w:val="20"/>
          <w:lang w:eastAsia="en-US"/>
        </w:rPr>
        <w:t xml:space="preserve">g </w:t>
      </w:r>
      <w:r w:rsidR="00B310EA" w:rsidRPr="00445171">
        <w:rPr>
          <w:rFonts w:ascii="Arial" w:eastAsiaTheme="minorHAnsi" w:hAnsi="Arial" w:cs="HelveticaNeueLTPro-Bd"/>
          <w:color w:val="000000"/>
          <w:sz w:val="20"/>
          <w:szCs w:val="20"/>
          <w:lang w:eastAsia="en-US"/>
        </w:rPr>
        <w:tab/>
      </w:r>
      <w:r w:rsidR="00B310EA" w:rsidRPr="00445171">
        <w:rPr>
          <w:rFonts w:ascii="Arial" w:eastAsiaTheme="minorHAnsi" w:hAnsi="Arial" w:cs="HelveticaNeueLTPro-Bd"/>
          <w:color w:val="000000"/>
          <w:sz w:val="20"/>
          <w:szCs w:val="20"/>
          <w:lang w:eastAsia="en-US"/>
        </w:rPr>
        <w:tab/>
      </w:r>
    </w:p>
    <w:p w14:paraId="7D849ECA" w14:textId="330611B0" w:rsidR="005D754B" w:rsidRDefault="005B4DF0" w:rsidP="008240A7">
      <w:pPr>
        <w:widowControl w:val="0"/>
        <w:tabs>
          <w:tab w:val="left" w:pos="6815"/>
          <w:tab w:val="left" w:pos="8171"/>
          <w:tab w:val="right" w:pos="9065"/>
        </w:tabs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  <w:tab/>
      </w:r>
      <w:r w:rsidR="008240A7"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  <w:tab/>
      </w:r>
      <w:r w:rsidR="008240A7"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  <w:tab/>
      </w:r>
    </w:p>
    <w:p w14:paraId="63CCA344" w14:textId="1A8007D4" w:rsidR="005D754B" w:rsidRDefault="005D754B" w:rsidP="008240A7">
      <w:pPr>
        <w:widowControl w:val="0"/>
        <w:tabs>
          <w:tab w:val="left" w:pos="7233"/>
          <w:tab w:val="right" w:pos="9065"/>
        </w:tabs>
        <w:autoSpaceDE w:val="0"/>
        <w:autoSpaceDN w:val="0"/>
        <w:adjustRightInd w:val="0"/>
        <w:spacing w:line="290" w:lineRule="atLeast"/>
        <w:ind w:firstLine="708"/>
        <w:jc w:val="righ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</w:p>
    <w:p w14:paraId="3CA05985" w14:textId="50CCFE19" w:rsidR="005D754B" w:rsidRDefault="005D754B" w:rsidP="005D754B">
      <w:pPr>
        <w:widowControl w:val="0"/>
        <w:tabs>
          <w:tab w:val="right" w:pos="9632"/>
        </w:tabs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</w:p>
    <w:p w14:paraId="6E9719C8" w14:textId="72CE9453" w:rsidR="005D754B" w:rsidRDefault="005D754B" w:rsidP="005D754B">
      <w:pPr>
        <w:widowControl w:val="0"/>
        <w:tabs>
          <w:tab w:val="right" w:pos="9632"/>
        </w:tabs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</w:p>
    <w:p w14:paraId="1EB69DED" w14:textId="0E3CC785" w:rsidR="00642AFD" w:rsidRPr="001E49E3" w:rsidRDefault="00642AFD" w:rsidP="001E49E3">
      <w:pPr>
        <w:widowControl w:val="0"/>
        <w:tabs>
          <w:tab w:val="left" w:pos="8303"/>
        </w:tabs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Bd"/>
          <w:b/>
          <w:bCs/>
          <w:color w:val="000000"/>
          <w:sz w:val="20"/>
          <w:szCs w:val="20"/>
          <w:lang w:eastAsia="en-US"/>
        </w:rPr>
      </w:pPr>
      <w:r w:rsidRPr="00642AFD">
        <w:rPr>
          <w:rFonts w:ascii="Arial" w:eastAsiaTheme="minorHAnsi" w:hAnsi="Arial" w:cs="Arial"/>
          <w:color w:val="000000"/>
          <w:sz w:val="28"/>
          <w:szCs w:val="28"/>
          <w:lang w:eastAsia="en-US"/>
        </w:rPr>
        <w:t xml:space="preserve">Elevate Partners launcht emeryAI: Das erste Branded AI Interface </w:t>
      </w:r>
      <w:r w:rsidR="00C466A4">
        <w:rPr>
          <w:rFonts w:ascii="Arial" w:eastAsiaTheme="minorHAnsi" w:hAnsi="Arial" w:cs="Arial"/>
          <w:color w:val="000000"/>
          <w:sz w:val="28"/>
          <w:szCs w:val="28"/>
          <w:lang w:eastAsia="en-US"/>
        </w:rPr>
        <w:br/>
      </w:r>
      <w:r w:rsidRPr="00642AFD">
        <w:rPr>
          <w:rFonts w:ascii="Arial" w:eastAsiaTheme="minorHAnsi" w:hAnsi="Arial" w:cs="Arial"/>
          <w:color w:val="000000"/>
          <w:sz w:val="28"/>
          <w:szCs w:val="28"/>
          <w:lang w:eastAsia="en-US"/>
        </w:rPr>
        <w:t>für den B2B-Mittelstand im DACH-Raum</w:t>
      </w:r>
    </w:p>
    <w:p w14:paraId="20F9C722" w14:textId="0AE56DEC" w:rsidR="00656F6E" w:rsidRPr="00642AFD" w:rsidRDefault="009D24BE" w:rsidP="009D4803">
      <w:pPr>
        <w:widowControl w:val="0"/>
        <w:tabs>
          <w:tab w:val="right" w:pos="9632"/>
        </w:tabs>
        <w:autoSpaceDE w:val="0"/>
        <w:autoSpaceDN w:val="0"/>
        <w:adjustRightInd w:val="0"/>
        <w:spacing w:line="290" w:lineRule="atLeast"/>
        <w:textAlignment w:val="center"/>
        <w:rPr>
          <w:rFonts w:ascii="HelveticaNeueLT Pro 45 Lt" w:eastAsiaTheme="minorHAnsi" w:hAnsi="HelveticaNeueLT Pro 45 Lt" w:cs="HelveticaNeueLTPro-Roman"/>
          <w:color w:val="000000"/>
          <w:sz w:val="32"/>
          <w:szCs w:val="30"/>
          <w:lang w:eastAsia="en-US"/>
        </w:rPr>
      </w:pPr>
      <w:r w:rsidRPr="00642AFD">
        <w:rPr>
          <w:rFonts w:ascii="HelveticaNeueLT Pro 45 Lt" w:eastAsiaTheme="minorHAnsi" w:hAnsi="HelveticaNeueLT Pro 45 Lt" w:cs="HelveticaNeueLTPro-Roman"/>
          <w:color w:val="000000"/>
          <w:sz w:val="32"/>
          <w:szCs w:val="30"/>
          <w:lang w:eastAsia="en-US"/>
        </w:rPr>
        <w:tab/>
      </w:r>
    </w:p>
    <w:p w14:paraId="295915B5" w14:textId="77777777" w:rsidR="009E0BA9" w:rsidRPr="00642AFD" w:rsidRDefault="009E0BA9" w:rsidP="00D9142E">
      <w:pPr>
        <w:widowControl w:val="0"/>
        <w:autoSpaceDE w:val="0"/>
        <w:autoSpaceDN w:val="0"/>
        <w:adjustRightInd w:val="0"/>
        <w:spacing w:line="290" w:lineRule="atLeast"/>
        <w:textAlignment w:val="center"/>
        <w:rPr>
          <w:rFonts w:ascii="Arial" w:eastAsiaTheme="minorHAnsi" w:hAnsi="Arial" w:cs="HelveticaNeueLTPro-Roman"/>
          <w:color w:val="000000"/>
          <w:sz w:val="20"/>
          <w:szCs w:val="20"/>
          <w:lang w:eastAsia="en-US"/>
        </w:rPr>
      </w:pPr>
    </w:p>
    <w:p w14:paraId="5D3F1A79" w14:textId="77777777" w:rsid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Die Münchner Strategieberatung und Experience-Agentur Elevate Partners bringt mit emeryAI eine AI-native Plattform auf den Markt, die das älteste Problem im B2B löst: Marketing und Vertrieb sprechen nicht dieselbe Sprache — und verlieren dabei den Kunden, bevor das erste Gespräch beginnt.</w:t>
      </w:r>
    </w:p>
    <w:p w14:paraId="28EC1740" w14:textId="77777777" w:rsidR="009C33E2" w:rsidRPr="00CA0A8D" w:rsidRDefault="009C33E2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58E779C9" w14:textId="0069A173" w:rsid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Die Customer Journey hat sich fundamental verändert. Kaufentscheidungen entstehen heute nicht mehr im Vertriebsgespräch — sie entstehen davor. Interessenten interagieren zuerst mit dialogischen KI-Systemen, </w:t>
      </w:r>
      <w:r w:rsidR="006A14BB">
        <w:rPr>
          <w:rFonts w:ascii="Arial" w:eastAsiaTheme="minorHAnsi" w:hAnsi="Arial" w:cs="Arial"/>
          <w:color w:val="000000"/>
          <w:szCs w:val="18"/>
          <w:lang w:eastAsia="en-US"/>
        </w:rPr>
        <w:br/>
      </w: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um ihr Problem zu verstehen, Optionen einzuordnen und Entscheidungen vorzubereiten. Unternehmen, die diesen Moment nicht selbst gestalten, überlassen ihn anderen.</w:t>
      </w:r>
    </w:p>
    <w:p w14:paraId="5CF4CFEF" w14:textId="77777777" w:rsidR="009C33E2" w:rsidRPr="00CA0A8D" w:rsidRDefault="009C33E2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4337E817" w14:textId="77777777" w:rsidR="00CA0A8D" w:rsidRP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Gleichzeitig bleibt das strukturelle Grundproblem im B2B ungelöst: Marketing erzeugt Sichtbarkeit, Vertrieb braucht Absicht. Zwischen beiden klafft eine Lücke, die klassische 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Funnels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, Websites und Kampagnen nicht schließen können. Und wer diesen ersten Moment fremden Plattformen überlässt, gibt nicht nur die Kundenbeziehung ab — sondern auch die Daten, die dabei entstehen. emeryAI ist die Antwort darauf.</w:t>
      </w:r>
    </w:p>
    <w:p w14:paraId="44968E46" w14:textId="77777777" w:rsid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b/>
          <w:bCs/>
          <w:color w:val="000000"/>
          <w:szCs w:val="18"/>
          <w:lang w:eastAsia="en-US"/>
        </w:rPr>
      </w:pPr>
    </w:p>
    <w:p w14:paraId="4D56277F" w14:textId="770746BD" w:rsidR="00E33DD0" w:rsidRPr="00CA0A8D" w:rsidRDefault="00CA0A8D" w:rsidP="005D626E">
      <w:pPr>
        <w:widowControl w:val="0"/>
        <w:autoSpaceDE w:val="0"/>
        <w:autoSpaceDN w:val="0"/>
        <w:adjustRightInd w:val="0"/>
        <w:spacing w:after="160"/>
        <w:textAlignment w:val="center"/>
        <w:rPr>
          <w:rFonts w:ascii="Arial" w:eastAsiaTheme="minorHAnsi" w:hAnsi="Arial" w:cs="Arial"/>
          <w:b/>
          <w:bCs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Was emeryAI ist</w:t>
      </w:r>
    </w:p>
    <w:p w14:paraId="7F4FE106" w14:textId="77777777" w:rsid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emeryAI ist ein Branded AI Interface — ein dialogisches System, das im Namen einer Marke agiert, mit der Logik dieser Marke, im Kontext des jeweiligen Kunden. Es ergänzt die bestehende Website als dialogische Entscheidungsschicht: Es erkennt Kaufabsicht, führt durch komplexe Portfolios, qualifiziert Leads und übergibt strukturierte 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Intent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-Profile direkt an Marketing und Vertrieb.</w:t>
      </w:r>
    </w:p>
    <w:p w14:paraId="6FB53805" w14:textId="77777777" w:rsidR="00F53FC4" w:rsidRDefault="00F53FC4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32BEB1B2" w14:textId="77777777" w:rsidR="00387E71" w:rsidRDefault="00CA0A8D" w:rsidP="005D626E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Die Plattform unterstützt vier zentrale Anwendungsfälle: Leads generieren, Angebote vermitteln, Support entlasten und Talente gewinnen. Die Einführung erfolgt innerhalb von Wochen — direkt eingebunden in die bestehende Website, ohne Migration bestehender CRM- oder Helpdesk-Systeme. Grundlage ist ein strukturierter Data Audit zur AI-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Readiness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, auf dessen Basis die Entscheidungslogik gemeinsam mit dem Unternehmen entwickelt wird. emeryAI wird als dediziertes System auf Basis der Markenlogik des Unternehmens aufgebaut — mit klarer Kontrolle über Inhalte, Verhalten und Datenhaltung</w:t>
      </w:r>
    </w:p>
    <w:p w14:paraId="3678A149" w14:textId="5AACD044" w:rsidR="00CA0A8D" w:rsidRPr="00CA0A8D" w:rsidRDefault="00CA0A8D" w:rsidP="005D626E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lastRenderedPageBreak/>
        <w:t>Statement</w:t>
      </w:r>
    </w:p>
    <w:p w14:paraId="3419B7B6" w14:textId="77777777" w:rsidR="000B3418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i/>
          <w:iCs/>
          <w:color w:val="000000"/>
          <w:szCs w:val="18"/>
          <w:lang w:eastAsia="en-US"/>
        </w:rPr>
        <w:t>"Wir arbeiten seit Jahren mit B2B-Unternehmen, die außergewöhnliches Wissen haben — und trotzdem verlieren sie den ersten Moment der Kundenbeziehung. KI übernimmt den ersten Kontakt. Und das älteste Problem im B2B — Marketing und Vertrieb synchronisieren — wird dadurch nicht kleiner, sondern akuter. emeryAI ist unsere Antwort darauf: ein System, das den ersten Moment zurückgibt. Im Namen der Marke. Mit der Logik des Unternehmens."</w:t>
      </w: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 </w:t>
      </w:r>
    </w:p>
    <w:p w14:paraId="4CD03BF8" w14:textId="6137C8A8" w:rsid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br/>
        <w:t>Patrick Wachner, Gründer emeryAI / Managing Partner Elevate Partners</w:t>
      </w:r>
    </w:p>
    <w:p w14:paraId="697D7C9E" w14:textId="77777777" w:rsidR="000B3418" w:rsidRPr="00CA0A8D" w:rsidRDefault="000B3418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6B9979C0" w14:textId="77777777" w:rsidR="00CA0A8D" w:rsidRPr="00CA0A8D" w:rsidRDefault="00CA0A8D" w:rsidP="005D626E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Zielgruppe: B2B-Mittelstand und Hidden Champions im DACH-Raum</w:t>
      </w:r>
    </w:p>
    <w:p w14:paraId="79E0A0B9" w14:textId="77777777" w:rsidR="00CA0A8D" w:rsidRPr="00CA0A8D" w:rsidRDefault="00CA0A8D" w:rsidP="005B1BAD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emeryAI richtet sich an mittelständische B2B-Unternehmen im deutschsprachigen Raum — von etablierten Familienunternehmen bis zu hochspezialisierten Hidden Champions. Gemeinsam ist ihnen: tiefes Fachwissen, komplexe Produkte und eine wachsende Distanz zwischen erstem Interesse und erstem Gespräch. emeryAI schließt genau diese Lücke — für Organisationen, in denen Marketing und Vertrieb gemeinsam Verantwortung für Umsatz tragen. In einer Zeit, in der Kundendaten zunehmend auf US-Plattformen entstehen und dort verbleiben, bietet emeryAI einen entscheidenden Vorteil: Datenhaltung im europäischen Kontext — mit voller Kontrolle über die eigene Kundenintelligenz.</w:t>
      </w: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br/>
      </w: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br/>
      </w:r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 xml:space="preserve">Beta-Programm: Leaders </w:t>
      </w:r>
      <w:proofErr w:type="spellStart"/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first</w:t>
      </w:r>
      <w:proofErr w:type="spellEnd"/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 xml:space="preserve">. Follower </w:t>
      </w:r>
      <w:proofErr w:type="spellStart"/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later</w:t>
      </w:r>
      <w:proofErr w:type="spellEnd"/>
      <w:r w:rsidRPr="00CA0A8D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.</w:t>
      </w:r>
    </w:p>
    <w:p w14:paraId="3982E1A7" w14:textId="77777777" w:rsidR="00CA0A8D" w:rsidRPr="00CA0A8D" w:rsidRDefault="00CA0A8D" w:rsidP="00CA0A8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val="en-US" w:eastAsia="en-US"/>
        </w:rPr>
      </w:pPr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emeryAI startet mit einem limitierten Beta-Programm für ausgewählte B2B-Unternehmen im DACH-Raum. Die Aufnahme erfolgt selektiv — kein Verkaufsgespräch, sondern ein strukturiertes Gespräch auf 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>Entscheiderebene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eastAsia="en-US"/>
        </w:rPr>
        <w:t xml:space="preserve">. </w:t>
      </w:r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>Das Beta-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>Programm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 xml:space="preserve"> 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>läuft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 xml:space="preserve"> bis </w:t>
      </w:r>
      <w:proofErr w:type="spellStart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>Juli</w:t>
      </w:r>
      <w:proofErr w:type="spellEnd"/>
      <w:r w:rsidRPr="00CA0A8D">
        <w:rPr>
          <w:rFonts w:ascii="Arial" w:eastAsiaTheme="minorHAnsi" w:hAnsi="Arial" w:cs="Arial"/>
          <w:color w:val="000000"/>
          <w:szCs w:val="18"/>
          <w:lang w:val="en-US" w:eastAsia="en-US"/>
        </w:rPr>
        <w:t xml:space="preserve"> 2026.</w:t>
      </w:r>
    </w:p>
    <w:p w14:paraId="3E705F2D" w14:textId="77777777" w:rsidR="000310E7" w:rsidRDefault="000310E7" w:rsidP="005F26B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56AFD030" w14:textId="463BE970" w:rsidR="00823C26" w:rsidRPr="00823C26" w:rsidRDefault="00823C26" w:rsidP="00D85E2E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823C26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t>Über emeryAI</w:t>
      </w:r>
    </w:p>
    <w:p w14:paraId="37A36EC2" w14:textId="77777777" w:rsidR="00C858AF" w:rsidRPr="00C858AF" w:rsidRDefault="00823C26" w:rsidP="00C858AF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emeryAI ist ein AI-natives Produkt von Elevate Partners, einer auf Positionierung, Strategie und digitale Experience spezialisierten Beratung mit Sitz in München. Hinter emeryAI steht ein erfahrenes Team aus Strategieberatung, Produktentwicklung und Technologie: Patrick Wachner (</w:t>
      </w:r>
      <w:proofErr w:type="spellStart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Strategy</w:t>
      </w:r>
      <w:proofErr w:type="spellEnd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), Karolina </w:t>
      </w:r>
      <w:proofErr w:type="spellStart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Orawski</w:t>
      </w:r>
      <w:proofErr w:type="spellEnd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 (</w:t>
      </w:r>
      <w:proofErr w:type="spellStart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Operations</w:t>
      </w:r>
      <w:proofErr w:type="spellEnd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) und Tobias </w:t>
      </w:r>
      <w:proofErr w:type="spellStart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Karnetzke</w:t>
      </w:r>
      <w:proofErr w:type="spellEnd"/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 (Technology). Das Team begleitet B2B-Unternehmen seit über einem Jahrzehnt an der Schnittstelle von Strategie, Marketing und Vertrieb — Mittelstand, Innovationsführer, komplexe Systeme.</w:t>
      </w:r>
      <w:r w:rsidR="00C858AF">
        <w:rPr>
          <w:rFonts w:ascii="Arial" w:eastAsiaTheme="minorHAnsi" w:hAnsi="Arial" w:cs="Arial"/>
          <w:color w:val="000000"/>
          <w:szCs w:val="18"/>
          <w:lang w:eastAsia="en-US"/>
        </w:rPr>
        <w:br/>
      </w:r>
      <w:r w:rsidR="00C858AF" w:rsidRPr="00C858AF">
        <w:rPr>
          <w:rFonts w:ascii="Arial" w:eastAsiaTheme="minorHAnsi" w:hAnsi="Arial" w:cs="Arial"/>
          <w:color w:val="000000"/>
          <w:szCs w:val="18"/>
          <w:lang w:eastAsia="en-US"/>
        </w:rPr>
        <w:t>www.emeryai.com</w:t>
      </w:r>
    </w:p>
    <w:p w14:paraId="0381FCA7" w14:textId="77777777" w:rsidR="00A25434" w:rsidRDefault="00A25434" w:rsidP="00823C26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p w14:paraId="1466A850" w14:textId="77777777" w:rsidR="00894BA4" w:rsidRDefault="00894BA4" w:rsidP="00A25434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b/>
          <w:bCs/>
          <w:color w:val="000000"/>
          <w:szCs w:val="18"/>
          <w:lang w:eastAsia="en-US"/>
        </w:rPr>
      </w:pPr>
    </w:p>
    <w:p w14:paraId="47AF8BB4" w14:textId="77777777" w:rsidR="00894BA4" w:rsidRDefault="00894BA4" w:rsidP="00A25434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b/>
          <w:bCs/>
          <w:color w:val="000000"/>
          <w:szCs w:val="18"/>
          <w:lang w:eastAsia="en-US"/>
        </w:rPr>
      </w:pPr>
    </w:p>
    <w:p w14:paraId="4D6E4377" w14:textId="4153D217" w:rsidR="00A25434" w:rsidRDefault="00823C26" w:rsidP="00A25434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823C26">
        <w:rPr>
          <w:rFonts w:ascii="Arial" w:eastAsiaTheme="minorHAnsi" w:hAnsi="Arial" w:cs="Arial"/>
          <w:b/>
          <w:bCs/>
          <w:color w:val="000000"/>
          <w:szCs w:val="18"/>
          <w:lang w:eastAsia="en-US"/>
        </w:rPr>
        <w:lastRenderedPageBreak/>
        <w:t>Pressekontakt</w:t>
      </w:r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 </w:t>
      </w:r>
    </w:p>
    <w:p w14:paraId="378D9127" w14:textId="3FD35D40" w:rsidR="00823C26" w:rsidRPr="00823C26" w:rsidRDefault="00823C26" w:rsidP="00A25434">
      <w:pPr>
        <w:widowControl w:val="0"/>
        <w:autoSpaceDE w:val="0"/>
        <w:autoSpaceDN w:val="0"/>
        <w:adjustRightInd w:val="0"/>
        <w:spacing w:after="160"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 xml:space="preserve">Patrick Wachner </w:t>
      </w:r>
      <w:r w:rsidR="00894BA4">
        <w:rPr>
          <w:rFonts w:ascii="Arial" w:eastAsiaTheme="minorHAnsi" w:hAnsi="Arial" w:cs="Arial"/>
          <w:color w:val="000000"/>
          <w:szCs w:val="18"/>
          <w:lang w:eastAsia="en-US"/>
        </w:rPr>
        <w:br/>
      </w:r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t>Gründer emeryAI / Managing Partner Elevate Partners München</w:t>
      </w:r>
      <w:r w:rsidRPr="00823C26">
        <w:rPr>
          <w:rFonts w:ascii="Arial" w:eastAsiaTheme="minorHAnsi" w:hAnsi="Arial" w:cs="Arial"/>
          <w:color w:val="000000"/>
          <w:szCs w:val="18"/>
          <w:lang w:eastAsia="en-US"/>
        </w:rPr>
        <w:br/>
        <w:t>www.emeryai.com</w:t>
      </w:r>
    </w:p>
    <w:p w14:paraId="77E63C9A" w14:textId="77777777" w:rsidR="00823C26" w:rsidRPr="00C66290" w:rsidRDefault="00823C26" w:rsidP="005F26BD">
      <w:pPr>
        <w:widowControl w:val="0"/>
        <w:autoSpaceDE w:val="0"/>
        <w:autoSpaceDN w:val="0"/>
        <w:adjustRightInd w:val="0"/>
        <w:spacing w:line="360" w:lineRule="auto"/>
        <w:textAlignment w:val="center"/>
        <w:rPr>
          <w:rFonts w:ascii="Arial" w:eastAsiaTheme="minorHAnsi" w:hAnsi="Arial" w:cs="Arial"/>
          <w:color w:val="000000"/>
          <w:szCs w:val="18"/>
          <w:lang w:eastAsia="en-US"/>
        </w:rPr>
      </w:pPr>
    </w:p>
    <w:sectPr w:rsidR="00823C26" w:rsidRPr="00C66290" w:rsidSect="00463DD6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3005" w:right="1701" w:bottom="2268" w:left="1134" w:header="0" w:footer="0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D52E" w14:textId="77777777" w:rsidR="00F00709" w:rsidRDefault="00F00709">
      <w:r>
        <w:separator/>
      </w:r>
    </w:p>
  </w:endnote>
  <w:endnote w:type="continuationSeparator" w:id="0">
    <w:p w14:paraId="5B7D392F" w14:textId="77777777" w:rsidR="00F00709" w:rsidRDefault="00F0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nkGothITC Bk BT">
    <w:altName w:val="Geneva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HelveticaNeueLT Pro 55 Roman">
    <w:panose1 w:val="020B0604020202020204"/>
    <w:charset w:val="4D"/>
    <w:family w:val="swiss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Pro-Bd">
    <w:altName w:val="Genev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 Pro 45 Lt">
    <w:panose1 w:val="020B0403020202020204"/>
    <w:charset w:val="4D"/>
    <w:family w:val="swiss"/>
    <w:notTrueType/>
    <w:pitch w:val="variable"/>
    <w:sig w:usb0="800000AF" w:usb1="5000205B" w:usb2="00000000" w:usb3="00000000" w:csb0="0000009B" w:csb1="00000000"/>
  </w:font>
  <w:font w:name="HelveticaNeueLTPro-Roman">
    <w:altName w:val="Genev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21132" w14:textId="540F4C0E" w:rsidR="00CA59ED" w:rsidRDefault="00CA518C">
    <w:pPr>
      <w:pStyle w:val="Fuzeile"/>
    </w:pPr>
    <w:r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87936" behindDoc="1" locked="1" layoutInCell="1" allowOverlap="1" wp14:anchorId="69E59B10" wp14:editId="6F3BC53D">
              <wp:simplePos x="0" y="0"/>
              <wp:positionH relativeFrom="page">
                <wp:posOffset>5156200</wp:posOffset>
              </wp:positionH>
              <wp:positionV relativeFrom="page">
                <wp:posOffset>9763125</wp:posOffset>
              </wp:positionV>
              <wp:extent cx="1691640" cy="154305"/>
              <wp:effectExtent l="0" t="0" r="10160" b="10795"/>
              <wp:wrapNone/>
              <wp:docPr id="34125776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91640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6771C1" w14:textId="09B5D1E9" w:rsidR="00CA518C" w:rsidRPr="00C66290" w:rsidRDefault="00CA518C" w:rsidP="00CA518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firstLine="160"/>
                            <w:jc w:val="right"/>
                            <w:textAlignment w:val="center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eastAsia="en-US"/>
                            </w:rPr>
                          </w:pP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t xml:space="preserve">Seite </w: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begin"/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instrText xml:space="preserve"> PAGE </w:instrTex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separate"/>
                          </w:r>
                          <w:r w:rsidRPr="00C66290">
                            <w:rPr>
                              <w:rFonts w:ascii="Arial" w:eastAsiaTheme="minorHAnsi" w:hAnsi="Arial" w:cs="Arial"/>
                              <w:noProof/>
                              <w:color w:val="000000"/>
                              <w:sz w:val="16"/>
                              <w:lang w:eastAsia="en-US"/>
                            </w:rPr>
                            <w:t>1</w: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end"/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t xml:space="preserve"> von </w: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begin"/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instrText xml:space="preserve"> NUMPAGES </w:instrTex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separate"/>
                          </w:r>
                          <w:r w:rsidRPr="00C66290">
                            <w:rPr>
                              <w:rFonts w:ascii="Arial" w:eastAsiaTheme="minorHAnsi" w:hAnsi="Arial" w:cs="Arial"/>
                              <w:noProof/>
                              <w:color w:val="000000"/>
                              <w:sz w:val="16"/>
                              <w:lang w:eastAsia="en-US"/>
                            </w:rPr>
                            <w:t>2</w:t>
                          </w:r>
                          <w:r w:rsidRPr="00C66290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lang w:eastAsia="en-US"/>
                            </w:rPr>
                            <w:fldChar w:fldCharType="end"/>
                          </w:r>
                        </w:p>
                        <w:p w14:paraId="7983E5AE" w14:textId="77777777" w:rsidR="00CA518C" w:rsidRPr="00C66290" w:rsidRDefault="00CA518C" w:rsidP="00CA518C">
                          <w:pPr>
                            <w:jc w:val="right"/>
                            <w:rPr>
                              <w:rFonts w:ascii="Arial" w:eastAsiaTheme="minorHAnsi" w:hAnsi="Arial" w:cs="Arial"/>
                              <w:color w:val="000000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59B10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9" type="#_x0000_t202" style="position:absolute;margin-left:406pt;margin-top:768.75pt;width:133.2pt;height:12.1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" filled="f" stroked="f">
              <v:path arrowok="t"/>
              <v:textbox inset="0,0,0,0">
                <w:txbxContent>
                  <w:p w14:paraId="766771C1" w14:textId="09B5D1E9" w:rsidR="00CA518C" w:rsidRPr="00C66290" w:rsidRDefault="00CA518C" w:rsidP="00CA518C">
                    <w:pPr>
                      <w:widowControl w:val="0"/>
                      <w:autoSpaceDE w:val="0"/>
                      <w:autoSpaceDN w:val="0"/>
                      <w:adjustRightInd w:val="0"/>
                      <w:ind w:firstLine="160"/>
                      <w:jc w:val="right"/>
                      <w:textAlignment w:val="center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eastAsia="en-US"/>
                      </w:rPr>
                    </w:pP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t xml:space="preserve">Seite </w: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begin"/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instrText xml:space="preserve"> PAGE </w:instrTex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separate"/>
                    </w:r>
                    <w:r w:rsidRPr="00C66290">
                      <w:rPr>
                        <w:rFonts w:ascii="Arial" w:eastAsiaTheme="minorHAnsi" w:hAnsi="Arial" w:cs="Arial"/>
                        <w:noProof/>
                        <w:color w:val="000000"/>
                        <w:sz w:val="16"/>
                        <w:lang w:eastAsia="en-US"/>
                      </w:rPr>
                      <w:t>1</w: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end"/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t xml:space="preserve"> von </w: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begin"/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instrText xml:space="preserve"> NUMPAGES </w:instrTex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separate"/>
                    </w:r>
                    <w:r w:rsidRPr="00C66290">
                      <w:rPr>
                        <w:rFonts w:ascii="Arial" w:eastAsiaTheme="minorHAnsi" w:hAnsi="Arial" w:cs="Arial"/>
                        <w:noProof/>
                        <w:color w:val="000000"/>
                        <w:sz w:val="16"/>
                        <w:lang w:eastAsia="en-US"/>
                      </w:rPr>
                      <w:t>2</w:t>
                    </w:r>
                    <w:r w:rsidRPr="00C66290">
                      <w:rPr>
                        <w:rFonts w:ascii="Arial" w:eastAsiaTheme="minorHAnsi" w:hAnsi="Arial" w:cs="Arial"/>
                        <w:color w:val="000000"/>
                        <w:sz w:val="16"/>
                        <w:lang w:eastAsia="en-US"/>
                      </w:rPr>
                      <w:fldChar w:fldCharType="end"/>
                    </w:r>
                  </w:p>
                  <w:p w14:paraId="7983E5AE" w14:textId="77777777" w:rsidR="00CA518C" w:rsidRPr="00C66290" w:rsidRDefault="00CA518C" w:rsidP="00CA518C">
                    <w:pPr>
                      <w:jc w:val="right"/>
                      <w:rPr>
                        <w:rFonts w:ascii="Arial" w:eastAsiaTheme="minorHAnsi" w:hAnsi="Arial" w:cs="Arial"/>
                        <w:color w:val="000000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C398E" w14:textId="3A3E7565" w:rsidR="009D24BE" w:rsidRDefault="002961A0">
    <w:pPr>
      <w:pStyle w:val="Fuzeile"/>
    </w:pPr>
    <w:r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16E95DCB" wp14:editId="32FCC297">
              <wp:simplePos x="0" y="0"/>
              <wp:positionH relativeFrom="page">
                <wp:posOffset>5148580</wp:posOffset>
              </wp:positionH>
              <wp:positionV relativeFrom="page">
                <wp:posOffset>9760585</wp:posOffset>
              </wp:positionV>
              <wp:extent cx="1691640" cy="154305"/>
              <wp:effectExtent l="0" t="0" r="10160" b="10795"/>
              <wp:wrapNone/>
              <wp:docPr id="64789809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91640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340620" w14:textId="77777777" w:rsidR="002961A0" w:rsidRPr="000B78C2" w:rsidRDefault="002961A0" w:rsidP="00352ED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firstLine="160"/>
                            <w:jc w:val="right"/>
                            <w:textAlignment w:val="center"/>
                            <w:rPr>
                              <w:rFonts w:ascii="HelveticaNeueLT Pro 55 Roman" w:eastAsiaTheme="minorHAnsi" w:hAnsi="HelveticaNeueLT Pro 55 Roman" w:cs="HelveticaNeueLTPro-Bd"/>
                              <w:color w:val="000000"/>
                              <w:sz w:val="16"/>
                              <w:szCs w:val="16"/>
                              <w:lang w:eastAsia="en-US"/>
                            </w:rPr>
                          </w:pP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>Seite/</w:t>
                          </w:r>
                          <w:proofErr w:type="spellStart"/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>page</w:t>
                          </w:r>
                          <w:proofErr w:type="spellEnd"/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 xml:space="preserve"> </w: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begin"/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instrText xml:space="preserve"> PAGE </w:instrTex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separate"/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noProof/>
                              <w:color w:val="000000"/>
                              <w:sz w:val="16"/>
                              <w:lang w:eastAsia="en-US"/>
                            </w:rPr>
                            <w:t>1</w: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end"/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 xml:space="preserve"> von/</w:t>
                          </w:r>
                          <w:proofErr w:type="spellStart"/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>of</w:t>
                          </w:r>
                          <w:proofErr w:type="spellEnd"/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t xml:space="preserve"> </w: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begin"/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instrText xml:space="preserve"> NUMPAGES </w:instrTex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separate"/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noProof/>
                              <w:color w:val="000000"/>
                              <w:sz w:val="16"/>
                              <w:lang w:eastAsia="en-US"/>
                            </w:rPr>
                            <w:t>2</w:t>
                          </w:r>
                          <w:r w:rsidRPr="000B78C2">
                            <w:rPr>
                              <w:rFonts w:ascii="HelveticaNeueLT Pro 55 Roman" w:eastAsiaTheme="minorHAnsi" w:hAnsi="HelveticaNeueLT Pro 55 Roman" w:cs="HelveticaNeueLTPro-Roman"/>
                              <w:color w:val="000000"/>
                              <w:sz w:val="16"/>
                              <w:lang w:eastAsia="en-US"/>
                            </w:rPr>
                            <w:fldChar w:fldCharType="end"/>
                          </w:r>
                        </w:p>
                        <w:p w14:paraId="4BDBB44B" w14:textId="77777777" w:rsidR="002961A0" w:rsidRPr="000B78C2" w:rsidRDefault="002961A0" w:rsidP="00352ED7">
                          <w:pPr>
                            <w:jc w:val="right"/>
                            <w:rPr>
                              <w:rFonts w:ascii="HelveticaNeueLT Pro 55 Roman" w:eastAsiaTheme="minorHAnsi" w:hAnsi="HelveticaNeueLT Pro 55 Roman"/>
                              <w:color w:val="000000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95D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05.4pt;margin-top:768.55pt;width:133.2pt;height:12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" filled="f" stroked="f">
              <v:path arrowok="t"/>
              <v:textbox inset="0,0,0,0">
                <w:txbxContent>
                  <w:p w14:paraId="29340620" w14:textId="77777777" w:rsidR="002961A0" w:rsidRPr="000B78C2" w:rsidRDefault="002961A0" w:rsidP="00352ED7">
                    <w:pPr>
                      <w:widowControl w:val="0"/>
                      <w:autoSpaceDE w:val="0"/>
                      <w:autoSpaceDN w:val="0"/>
                      <w:adjustRightInd w:val="0"/>
                      <w:ind w:firstLine="160"/>
                      <w:jc w:val="right"/>
                      <w:textAlignment w:val="center"/>
                      <w:rPr>
                        <w:rFonts w:ascii="HelveticaNeueLT Pro 55 Roman" w:eastAsiaTheme="minorHAnsi" w:hAnsi="HelveticaNeueLT Pro 55 Roman" w:cs="HelveticaNeueLTPro-Bd"/>
                        <w:color w:val="000000"/>
                        <w:sz w:val="16"/>
                        <w:szCs w:val="16"/>
                        <w:lang w:eastAsia="en-US"/>
                      </w:rPr>
                    </w:pP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t xml:space="preserve">Seite/page </w: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begin"/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instrText xml:space="preserve"> PAGE </w:instrTex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separate"/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noProof/>
                        <w:color w:val="000000"/>
                        <w:sz w:val="16"/>
                        <w:lang w:eastAsia="en-US"/>
                      </w:rPr>
                      <w:t>1</w: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end"/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t xml:space="preserve"> von/of </w: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begin"/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instrText xml:space="preserve"> NUMPAGES </w:instrTex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separate"/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noProof/>
                        <w:color w:val="000000"/>
                        <w:sz w:val="16"/>
                        <w:lang w:eastAsia="en-US"/>
                      </w:rPr>
                      <w:t>2</w:t>
                    </w:r>
                    <w:r w:rsidRPr="000B78C2">
                      <w:rPr>
                        <w:rFonts w:ascii="HelveticaNeueLT Pro 55 Roman" w:eastAsiaTheme="minorHAnsi" w:hAnsi="HelveticaNeueLT Pro 55 Roman" w:cs="HelveticaNeueLTPro-Roman"/>
                        <w:color w:val="000000"/>
                        <w:sz w:val="16"/>
                        <w:lang w:eastAsia="en-US"/>
                      </w:rPr>
                      <w:fldChar w:fldCharType="end"/>
                    </w:r>
                  </w:p>
                  <w:p w14:paraId="4BDBB44B" w14:textId="77777777" w:rsidR="002961A0" w:rsidRPr="000B78C2" w:rsidRDefault="002961A0" w:rsidP="00352ED7">
                    <w:pPr>
                      <w:jc w:val="right"/>
                      <w:rPr>
                        <w:rFonts w:ascii="HelveticaNeueLT Pro 55 Roman" w:eastAsiaTheme="minorHAnsi" w:hAnsi="HelveticaNeueLT Pro 55 Roman"/>
                        <w:color w:val="000000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D973" w14:textId="77777777" w:rsidR="00F00709" w:rsidRDefault="00F00709">
      <w:r>
        <w:separator/>
      </w:r>
    </w:p>
  </w:footnote>
  <w:footnote w:type="continuationSeparator" w:id="0">
    <w:p w14:paraId="569A7287" w14:textId="77777777" w:rsidR="00F00709" w:rsidRDefault="00F00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F764" w14:textId="5FA94F5D" w:rsidR="009D24BE" w:rsidRPr="00645ABB" w:rsidRDefault="00165C25" w:rsidP="009E0BA9">
    <w:pPr>
      <w:pStyle w:val="Kopfzeile"/>
      <w:rPr>
        <w:rFonts w:ascii="Helvetica Neue" w:hAnsi="Helvetica Neue"/>
      </w:rPr>
    </w:pPr>
    <w:r>
      <w:rPr>
        <w:noProof/>
      </w:rPr>
      <w:drawing>
        <wp:anchor distT="0" distB="0" distL="114300" distR="114300" simplePos="0" relativeHeight="251685888" behindDoc="0" locked="1" layoutInCell="1" allowOverlap="1" wp14:anchorId="7D5696C5" wp14:editId="39533F67">
          <wp:simplePos x="0" y="0"/>
          <wp:positionH relativeFrom="column">
            <wp:posOffset>5033645</wp:posOffset>
          </wp:positionH>
          <wp:positionV relativeFrom="paragraph">
            <wp:posOffset>557530</wp:posOffset>
          </wp:positionV>
          <wp:extent cx="1083945" cy="376555"/>
          <wp:effectExtent l="0" t="0" r="0" b="4445"/>
          <wp:wrapNone/>
          <wp:docPr id="103404458" name="Grafik 1034044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04458" name="Grafik 1034044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945" cy="376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0B61"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0847855" wp14:editId="610032CA">
              <wp:simplePos x="0" y="0"/>
              <wp:positionH relativeFrom="page">
                <wp:posOffset>136525</wp:posOffset>
              </wp:positionH>
              <wp:positionV relativeFrom="page">
                <wp:posOffset>3769360</wp:posOffset>
              </wp:positionV>
              <wp:extent cx="17780" cy="17780"/>
              <wp:effectExtent l="0" t="0" r="0" b="0"/>
              <wp:wrapNone/>
              <wp:docPr id="695698388" name="Oval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rgbClr val="7E7E7E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AB368B1" id="Oval 18" o:spid="_x0000_s1026" style="position:absolute;margin-left:10.75pt;margin-top:296.8pt;width:1.4pt;height:1.4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" fillcolor="#7e7e7e" stroked="f" strokecolor="#4a7ebb" strokeweight="1.5pt">
              <v:shadow opacity="22938f" offset="0"/>
              <v:path arrowok="t"/>
              <v:textbox inset=",7.2pt,,7.2pt"/>
              <w10:wrap anchorx="page" anchory="page"/>
            </v:oval>
          </w:pict>
        </mc:Fallback>
      </mc:AlternateContent>
    </w:r>
    <w:r w:rsidR="00290B61"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2009926" wp14:editId="1C003FE4">
              <wp:simplePos x="0" y="0"/>
              <wp:positionH relativeFrom="page">
                <wp:posOffset>136525</wp:posOffset>
              </wp:positionH>
              <wp:positionV relativeFrom="page">
                <wp:posOffset>5335905</wp:posOffset>
              </wp:positionV>
              <wp:extent cx="17780" cy="17780"/>
              <wp:effectExtent l="0" t="0" r="0" b="0"/>
              <wp:wrapNone/>
              <wp:docPr id="1993093799" name="Oval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rgbClr val="7E7E7E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922530B" id="Oval 19" o:spid="_x0000_s1026" style="position:absolute;margin-left:10.75pt;margin-top:420.15pt;width:1.4pt;height:1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" fillcolor="#7e7e7e" stroked="f" strokecolor="#4a7ebb" strokeweight="1.5pt">
              <v:shadow opacity="22938f" offset="0"/>
              <v:path arrowok="t"/>
              <v:textbox inset=",7.2pt,,7.2pt"/>
              <w10:wrap anchorx="page" anchory="page"/>
            </v:oval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6340" w14:textId="781C5C82" w:rsidR="009D24BE" w:rsidRPr="003F21F9" w:rsidRDefault="001E3369">
    <w:pPr>
      <w:pStyle w:val="Kopfzeile"/>
      <w:rPr>
        <w:rFonts w:ascii="Helvetica Neue" w:hAnsi="Helvetica Neu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7ABDA07" wp14:editId="3C96C88D">
              <wp:simplePos x="0" y="0"/>
              <wp:positionH relativeFrom="column">
                <wp:posOffset>-80898</wp:posOffset>
              </wp:positionH>
              <wp:positionV relativeFrom="paragraph">
                <wp:posOffset>1686757</wp:posOffset>
              </wp:positionV>
              <wp:extent cx="2698812" cy="213064"/>
              <wp:effectExtent l="0" t="0" r="6350" b="3175"/>
              <wp:wrapNone/>
              <wp:docPr id="130036447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8812" cy="21306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28F3E3" w14:textId="09F3920C" w:rsidR="001E3369" w:rsidRPr="001E3369" w:rsidRDefault="001E3369" w:rsidP="001E3369">
                          <w:pPr>
                            <w:rPr>
                              <w:rFonts w:ascii="HelveticaNeueLT Pro 55 Roman" w:hAnsi="HelveticaNeueLT Pro 55 Roman"/>
                              <w:sz w:val="13"/>
                              <w:szCs w:val="13"/>
                            </w:rPr>
                          </w:pPr>
                          <w:r w:rsidRPr="001E3369">
                            <w:rPr>
                              <w:rFonts w:ascii="HelveticaNeueLT Pro 55 Roman" w:hAnsi="HelveticaNeueLT Pro 55 Roman"/>
                              <w:sz w:val="13"/>
                              <w:szCs w:val="13"/>
                            </w:rPr>
                            <w:t>Raith GmbH, Konrad-Adenauer-Allee 8, 44263 Dortmund, Germany</w:t>
                          </w:r>
                        </w:p>
                        <w:p w14:paraId="46B126A9" w14:textId="77777777" w:rsidR="001E3369" w:rsidRPr="001E3369" w:rsidRDefault="001E3369">
                          <w:pPr>
                            <w:rPr>
                              <w:rFonts w:ascii="HelveticaNeueLT Pro 55 Roman" w:hAnsi="HelveticaNeueLT Pro 55 Roman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BDA0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9" type="#_x0000_t202" style="position:absolute;margin-left:-6.35pt;margin-top:132.8pt;width:212.5pt;height:1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" fillcolor="white [3201]" stroked="f" strokeweight=".5pt">
              <v:textbox>
                <w:txbxContent>
                  <w:p w14:paraId="6728F3E3" w14:textId="09F3920C" w:rsidR="001E3369" w:rsidRPr="001E3369" w:rsidRDefault="001E3369" w:rsidP="001E3369">
                    <w:pPr>
                      <w:rPr>
                        <w:rFonts w:ascii="HelveticaNeueLT Pro 55 Roman" w:hAnsi="HelveticaNeueLT Pro 55 Roman"/>
                        <w:sz w:val="13"/>
                        <w:szCs w:val="13"/>
                      </w:rPr>
                    </w:pPr>
                    <w:r w:rsidRPr="001E3369">
                      <w:rPr>
                        <w:rFonts w:ascii="HelveticaNeueLT Pro 55 Roman" w:hAnsi="HelveticaNeueLT Pro 55 Roman"/>
                        <w:sz w:val="13"/>
                        <w:szCs w:val="13"/>
                      </w:rPr>
                      <w:t>Raith GmbH, Konrad-Adenauer-Allee 8, 44263 Dortmund, Germany</w:t>
                    </w:r>
                  </w:p>
                  <w:p w14:paraId="46B126A9" w14:textId="77777777" w:rsidR="001E3369" w:rsidRPr="001E3369" w:rsidRDefault="001E3369">
                    <w:pPr>
                      <w:rPr>
                        <w:rFonts w:ascii="HelveticaNeueLT Pro 55 Roman" w:hAnsi="HelveticaNeueLT Pro 55 Roman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 w:rsidR="005855B1">
      <w:rPr>
        <w:noProof/>
      </w:rPr>
      <w:drawing>
        <wp:anchor distT="0" distB="0" distL="114300" distR="114300" simplePos="0" relativeHeight="251674624" behindDoc="0" locked="1" layoutInCell="1" allowOverlap="1" wp14:anchorId="19E37AD9" wp14:editId="241EF2AE">
          <wp:simplePos x="0" y="0"/>
          <wp:positionH relativeFrom="column">
            <wp:posOffset>4525010</wp:posOffset>
          </wp:positionH>
          <wp:positionV relativeFrom="paragraph">
            <wp:posOffset>575945</wp:posOffset>
          </wp:positionV>
          <wp:extent cx="1602000" cy="306000"/>
          <wp:effectExtent l="0" t="0" r="0" b="0"/>
          <wp:wrapNone/>
          <wp:docPr id="1516603199" name="Grafik 1516603199" descr="Ein Bild, das Schrift, Grafiken, Grafikdesign, Poster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Grafiken, Grafikdesign, Poster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20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0B61"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40E72E0" wp14:editId="7315DAEA">
              <wp:simplePos x="0" y="0"/>
              <wp:positionH relativeFrom="page">
                <wp:posOffset>136525</wp:posOffset>
              </wp:positionH>
              <wp:positionV relativeFrom="page">
                <wp:posOffset>5335905</wp:posOffset>
              </wp:positionV>
              <wp:extent cx="17780" cy="17780"/>
              <wp:effectExtent l="0" t="0" r="0" b="0"/>
              <wp:wrapNone/>
              <wp:docPr id="1997848344" name="Oval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rgbClr val="7E7E7E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011306E" id="Oval 17" o:spid="_x0000_s1026" style="position:absolute;margin-left:10.75pt;margin-top:420.15pt;width:1.4pt;height:1.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" fillcolor="#7e7e7e" stroked="f" strokecolor="#4a7ebb" strokeweight="1.5pt">
              <v:shadow opacity="22938f" offset="0"/>
              <v:path arrowok="t"/>
              <v:textbox inset=",7.2pt,,7.2pt"/>
              <w10:wrap anchorx="page" anchory="page"/>
            </v:oval>
          </w:pict>
        </mc:Fallback>
      </mc:AlternateContent>
    </w:r>
    <w:r w:rsidR="00290B61">
      <w:rPr>
        <w:rFonts w:ascii="Helvetica Neue" w:hAnsi="Helvetica Neue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6722F5B" wp14:editId="158FB2F8">
              <wp:simplePos x="0" y="0"/>
              <wp:positionH relativeFrom="page">
                <wp:posOffset>136525</wp:posOffset>
              </wp:positionH>
              <wp:positionV relativeFrom="page">
                <wp:posOffset>3769360</wp:posOffset>
              </wp:positionV>
              <wp:extent cx="17780" cy="17780"/>
              <wp:effectExtent l="0" t="0" r="0" b="0"/>
              <wp:wrapNone/>
              <wp:docPr id="1874421979" name="Oval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rgbClr val="7E7E7E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1F29D0C4" id="Oval 16" o:spid="_x0000_s1026" style="position:absolute;margin-left:10.75pt;margin-top:296.8pt;width:1.4pt;height:1.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" fillcolor="#7e7e7e" stroked="f" strokecolor="#4a7ebb" strokeweight="1.5pt">
              <v:shadow opacity="22938f" offset="0"/>
              <v:path arrowok="t"/>
              <v:textbox inset=",7.2pt,,7.2pt"/>
              <w10:wrap anchorx="page" anchory="page"/>
            </v:oval>
          </w:pict>
        </mc:Fallback>
      </mc:AlternateContent>
    </w:r>
    <w:r w:rsidR="009D24BE">
      <w:rPr>
        <w:rFonts w:ascii="Helvetica Neue" w:hAnsi="Helvetica Neue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56A16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5B01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52000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DD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D50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9746B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4C264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47AA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FB2DE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8721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A58C4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7564112">
    <w:abstractNumId w:val="10"/>
  </w:num>
  <w:num w:numId="2" w16cid:durableId="449250646">
    <w:abstractNumId w:val="8"/>
  </w:num>
  <w:num w:numId="3" w16cid:durableId="1395856544">
    <w:abstractNumId w:val="7"/>
  </w:num>
  <w:num w:numId="4" w16cid:durableId="291910797">
    <w:abstractNumId w:val="6"/>
  </w:num>
  <w:num w:numId="5" w16cid:durableId="1149907008">
    <w:abstractNumId w:val="5"/>
  </w:num>
  <w:num w:numId="6" w16cid:durableId="1030452276">
    <w:abstractNumId w:val="9"/>
  </w:num>
  <w:num w:numId="7" w16cid:durableId="1752654307">
    <w:abstractNumId w:val="4"/>
  </w:num>
  <w:num w:numId="8" w16cid:durableId="956911886">
    <w:abstractNumId w:val="3"/>
  </w:num>
  <w:num w:numId="9" w16cid:durableId="623729172">
    <w:abstractNumId w:val="2"/>
  </w:num>
  <w:num w:numId="10" w16cid:durableId="1463621108">
    <w:abstractNumId w:val="1"/>
  </w:num>
  <w:num w:numId="11" w16cid:durableId="148184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B0C"/>
    <w:rsid w:val="00030369"/>
    <w:rsid w:val="000310E7"/>
    <w:rsid w:val="00062125"/>
    <w:rsid w:val="00076ACA"/>
    <w:rsid w:val="000A2204"/>
    <w:rsid w:val="000B3418"/>
    <w:rsid w:val="000B78C2"/>
    <w:rsid w:val="000B7A89"/>
    <w:rsid w:val="000F233A"/>
    <w:rsid w:val="0013570C"/>
    <w:rsid w:val="0016380F"/>
    <w:rsid w:val="001651C7"/>
    <w:rsid w:val="00165C25"/>
    <w:rsid w:val="00172301"/>
    <w:rsid w:val="00173E58"/>
    <w:rsid w:val="001934C3"/>
    <w:rsid w:val="001A42E6"/>
    <w:rsid w:val="001A6456"/>
    <w:rsid w:val="001E3369"/>
    <w:rsid w:val="001E49E3"/>
    <w:rsid w:val="00215ADF"/>
    <w:rsid w:val="002214F9"/>
    <w:rsid w:val="00232D9D"/>
    <w:rsid w:val="00241742"/>
    <w:rsid w:val="00243868"/>
    <w:rsid w:val="0025331F"/>
    <w:rsid w:val="0026389B"/>
    <w:rsid w:val="002771CE"/>
    <w:rsid w:val="00290B61"/>
    <w:rsid w:val="002961A0"/>
    <w:rsid w:val="002A095D"/>
    <w:rsid w:val="002B512B"/>
    <w:rsid w:val="00316FC5"/>
    <w:rsid w:val="00321880"/>
    <w:rsid w:val="00336114"/>
    <w:rsid w:val="00342697"/>
    <w:rsid w:val="0034466D"/>
    <w:rsid w:val="00352ED7"/>
    <w:rsid w:val="0038522C"/>
    <w:rsid w:val="003861DC"/>
    <w:rsid w:val="00387E71"/>
    <w:rsid w:val="003D59CD"/>
    <w:rsid w:val="003E7E1D"/>
    <w:rsid w:val="003F21F9"/>
    <w:rsid w:val="004205D2"/>
    <w:rsid w:val="0044077F"/>
    <w:rsid w:val="00445171"/>
    <w:rsid w:val="00462B62"/>
    <w:rsid w:val="00463DD6"/>
    <w:rsid w:val="00482F87"/>
    <w:rsid w:val="004C1629"/>
    <w:rsid w:val="004D0C84"/>
    <w:rsid w:val="004F6C5D"/>
    <w:rsid w:val="005000F7"/>
    <w:rsid w:val="00504B60"/>
    <w:rsid w:val="00517753"/>
    <w:rsid w:val="00536403"/>
    <w:rsid w:val="005855B1"/>
    <w:rsid w:val="005A301E"/>
    <w:rsid w:val="005A593F"/>
    <w:rsid w:val="005B1BAD"/>
    <w:rsid w:val="005B4DF0"/>
    <w:rsid w:val="005C6D86"/>
    <w:rsid w:val="005D626E"/>
    <w:rsid w:val="005D754B"/>
    <w:rsid w:val="005F0F8A"/>
    <w:rsid w:val="005F26BD"/>
    <w:rsid w:val="005F5B36"/>
    <w:rsid w:val="0060290D"/>
    <w:rsid w:val="00615919"/>
    <w:rsid w:val="00623A61"/>
    <w:rsid w:val="00642AFD"/>
    <w:rsid w:val="00645ABB"/>
    <w:rsid w:val="0064705E"/>
    <w:rsid w:val="00656F6E"/>
    <w:rsid w:val="00666CB2"/>
    <w:rsid w:val="006769C5"/>
    <w:rsid w:val="006A14BB"/>
    <w:rsid w:val="006B0EB8"/>
    <w:rsid w:val="006C105A"/>
    <w:rsid w:val="006D3F34"/>
    <w:rsid w:val="006E44AE"/>
    <w:rsid w:val="006E7DF9"/>
    <w:rsid w:val="007146A3"/>
    <w:rsid w:val="00776C00"/>
    <w:rsid w:val="007B3801"/>
    <w:rsid w:val="007D2835"/>
    <w:rsid w:val="007E2398"/>
    <w:rsid w:val="007F2655"/>
    <w:rsid w:val="00812089"/>
    <w:rsid w:val="00813AAA"/>
    <w:rsid w:val="0081581D"/>
    <w:rsid w:val="00823C26"/>
    <w:rsid w:val="008240A7"/>
    <w:rsid w:val="00827ED5"/>
    <w:rsid w:val="00833AA6"/>
    <w:rsid w:val="008413CB"/>
    <w:rsid w:val="00862150"/>
    <w:rsid w:val="0087640E"/>
    <w:rsid w:val="00885EA3"/>
    <w:rsid w:val="00894BA4"/>
    <w:rsid w:val="008969AF"/>
    <w:rsid w:val="008B7C2D"/>
    <w:rsid w:val="008E4393"/>
    <w:rsid w:val="009014CB"/>
    <w:rsid w:val="009149D4"/>
    <w:rsid w:val="00920396"/>
    <w:rsid w:val="00920CB8"/>
    <w:rsid w:val="0092467E"/>
    <w:rsid w:val="009358C5"/>
    <w:rsid w:val="009604A8"/>
    <w:rsid w:val="00964EF5"/>
    <w:rsid w:val="00971060"/>
    <w:rsid w:val="00990AED"/>
    <w:rsid w:val="00993E05"/>
    <w:rsid w:val="009C33E2"/>
    <w:rsid w:val="009D24BE"/>
    <w:rsid w:val="009D4803"/>
    <w:rsid w:val="009E0BA9"/>
    <w:rsid w:val="009F1935"/>
    <w:rsid w:val="00A21155"/>
    <w:rsid w:val="00A25434"/>
    <w:rsid w:val="00A33880"/>
    <w:rsid w:val="00A34413"/>
    <w:rsid w:val="00A348F8"/>
    <w:rsid w:val="00A360DD"/>
    <w:rsid w:val="00A4336D"/>
    <w:rsid w:val="00A446DD"/>
    <w:rsid w:val="00A523EB"/>
    <w:rsid w:val="00A54062"/>
    <w:rsid w:val="00A56B33"/>
    <w:rsid w:val="00A779AD"/>
    <w:rsid w:val="00AA0084"/>
    <w:rsid w:val="00AA7C1A"/>
    <w:rsid w:val="00AC6DCF"/>
    <w:rsid w:val="00AD0DF4"/>
    <w:rsid w:val="00AF3B67"/>
    <w:rsid w:val="00B14BB6"/>
    <w:rsid w:val="00B310EA"/>
    <w:rsid w:val="00B635C5"/>
    <w:rsid w:val="00BF7C75"/>
    <w:rsid w:val="00C031DF"/>
    <w:rsid w:val="00C314F8"/>
    <w:rsid w:val="00C466A4"/>
    <w:rsid w:val="00C66290"/>
    <w:rsid w:val="00C80FEB"/>
    <w:rsid w:val="00C8300F"/>
    <w:rsid w:val="00C858AF"/>
    <w:rsid w:val="00CA0423"/>
    <w:rsid w:val="00CA0A8D"/>
    <w:rsid w:val="00CA2C43"/>
    <w:rsid w:val="00CA518C"/>
    <w:rsid w:val="00CA59ED"/>
    <w:rsid w:val="00D041FB"/>
    <w:rsid w:val="00D0473A"/>
    <w:rsid w:val="00D13C31"/>
    <w:rsid w:val="00D34C07"/>
    <w:rsid w:val="00D732D8"/>
    <w:rsid w:val="00D776FC"/>
    <w:rsid w:val="00D85E2E"/>
    <w:rsid w:val="00D90ED6"/>
    <w:rsid w:val="00D9142E"/>
    <w:rsid w:val="00D975D9"/>
    <w:rsid w:val="00DB50BB"/>
    <w:rsid w:val="00DD711E"/>
    <w:rsid w:val="00DE7D1D"/>
    <w:rsid w:val="00E314DD"/>
    <w:rsid w:val="00E33DD0"/>
    <w:rsid w:val="00E448A2"/>
    <w:rsid w:val="00E44DF7"/>
    <w:rsid w:val="00E66D30"/>
    <w:rsid w:val="00E94B08"/>
    <w:rsid w:val="00E94B0C"/>
    <w:rsid w:val="00E94D4B"/>
    <w:rsid w:val="00EB1E91"/>
    <w:rsid w:val="00EB3BAD"/>
    <w:rsid w:val="00EB6F61"/>
    <w:rsid w:val="00EC5E89"/>
    <w:rsid w:val="00EE5196"/>
    <w:rsid w:val="00EF0573"/>
    <w:rsid w:val="00EF48CC"/>
    <w:rsid w:val="00F00709"/>
    <w:rsid w:val="00F07125"/>
    <w:rsid w:val="00F35BD8"/>
    <w:rsid w:val="00F53FC4"/>
    <w:rsid w:val="00F6320C"/>
    <w:rsid w:val="00F74D21"/>
    <w:rsid w:val="00F81D8C"/>
    <w:rsid w:val="00FA1A70"/>
    <w:rsid w:val="00FA6955"/>
    <w:rsid w:val="00FB3367"/>
    <w:rsid w:val="00FD0458"/>
    <w:rsid w:val="00FD6A37"/>
    <w:rsid w:val="00FE30AF"/>
    <w:rsid w:val="00FE46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22009"/>
  <w15:docId w15:val="{0EB39E7C-955A-D048-9DB7-60A9FBF6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E0BA9"/>
    <w:rPr>
      <w:rFonts w:ascii="FrnkGothITC Bk BT" w:eastAsia="Times New Roman" w:hAnsi="FrnkGothITC Bk BT" w:cs="Times New Roman"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F21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21F9"/>
  </w:style>
  <w:style w:type="paragraph" w:styleId="Fuzeile">
    <w:name w:val="footer"/>
    <w:basedOn w:val="Standard"/>
    <w:link w:val="FuzeileZchn"/>
    <w:uiPriority w:val="99"/>
    <w:unhideWhenUsed/>
    <w:rsid w:val="003F21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21F9"/>
  </w:style>
  <w:style w:type="paragraph" w:customStyle="1" w:styleId="Copy">
    <w:name w:val="Copy"/>
    <w:basedOn w:val="Standard"/>
    <w:uiPriority w:val="99"/>
    <w:rsid w:val="001E3369"/>
    <w:pPr>
      <w:autoSpaceDE w:val="0"/>
      <w:autoSpaceDN w:val="0"/>
      <w:adjustRightInd w:val="0"/>
      <w:spacing w:line="280" w:lineRule="atLeast"/>
      <w:textAlignment w:val="center"/>
    </w:pPr>
    <w:rPr>
      <w:rFonts w:ascii="HelveticaNeueLT Pro 55 Roman" w:eastAsiaTheme="minorHAnsi" w:hAnsi="HelveticaNeueLT Pro 55 Roman" w:cs="HelveticaNeueLT Pro 55 Roman"/>
      <w:color w:val="000000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346F178E36CF4EBC7709B6E32C33F9" ma:contentTypeVersion="14" ma:contentTypeDescription="Ein neues Dokument erstellen." ma:contentTypeScope="" ma:versionID="a6fe9370b787d1017e4f0beb7086a216">
  <xsd:schema xmlns:xsd="http://www.w3.org/2001/XMLSchema" xmlns:xs="http://www.w3.org/2001/XMLSchema" xmlns:p="http://schemas.microsoft.com/office/2006/metadata/properties" xmlns:ns2="23701896-d513-4183-a703-fe87cd03ba43" xmlns:ns3="136de877-038a-4d48-954f-a19f14878ca7" targetNamespace="http://schemas.microsoft.com/office/2006/metadata/properties" ma:root="true" ma:fieldsID="b745abd8078e854934b638c48d5e52f6" ns2:_="" ns3:_="">
    <xsd:import namespace="23701896-d513-4183-a703-fe87cd03ba43"/>
    <xsd:import namespace="136de877-038a-4d48-954f-a19f14878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701896-d513-4183-a703-fe87cd03b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3345cb3-72b0-49de-a2cc-2e1b829fd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de877-038a-4d48-954f-a19f14878c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886185-ec17-49a7-a6b3-415fcc01807c}" ma:internalName="TaxCatchAll" ma:showField="CatchAllData" ma:web="136de877-038a-4d48-954f-a19f14878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6de877-038a-4d48-954f-a19f14878ca7" xsi:nil="true"/>
    <lcf76f155ced4ddcb4097134ff3c332f xmlns="23701896-d513-4183-a703-fe87cd03b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622024-0A8B-400D-8D9D-86635AFBF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701896-d513-4183-a703-fe87cd03ba43"/>
    <ds:schemaRef ds:uri="136de877-038a-4d48-954f-a19f14878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FA182D-BA1C-46D0-A1F9-025C42BF1B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1EB907-E0BC-43D2-8FD1-AA5F34E8B40B}">
  <ds:schemaRefs>
    <ds:schemaRef ds:uri="http://schemas.microsoft.com/office/2006/metadata/properties"/>
    <ds:schemaRef ds:uri="http://schemas.microsoft.com/office/infopath/2007/PartnerControls"/>
    <ds:schemaRef ds:uri="136de877-038a-4d48-954f-a19f14878ca7"/>
    <ds:schemaRef ds:uri="23701896-d513-4183-a703-fe87cd03b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ac5611</dc:creator>
  <cp:keywords/>
  <cp:lastModifiedBy>Patrick Wachner</cp:lastModifiedBy>
  <cp:revision>2</cp:revision>
  <cp:lastPrinted>2026-05-08T08:46:00Z</cp:lastPrinted>
  <dcterms:created xsi:type="dcterms:W3CDTF">2026-05-08T08:48:00Z</dcterms:created>
  <dcterms:modified xsi:type="dcterms:W3CDTF">2026-05-08T08:48:00Z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0x01010075346F178E36CF4EBC7709B6E32C33F9</vt:lpwstr>
  </property>
</Properties>
</file>